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EC" w:rsidRPr="003B65B7" w:rsidRDefault="007876EC" w:rsidP="007876EC">
      <w:pPr>
        <w:suppressAutoHyphens/>
        <w:jc w:val="both"/>
        <w:rPr>
          <w:rFonts w:ascii="Times New Roman" w:hAnsi="Times New Roman"/>
          <w:b/>
          <w:spacing w:val="-3"/>
          <w:lang w:val="en-GB"/>
        </w:rPr>
      </w:pPr>
      <w:r w:rsidRPr="003B65B7">
        <w:rPr>
          <w:rFonts w:ascii="Times New Roman" w:hAnsi="Times New Roman"/>
          <w:b/>
          <w:spacing w:val="-3"/>
          <w:lang w:val="en-GB"/>
        </w:rPr>
        <w:t>Administration of goods of Richard Underhill of Romsley in the parish of Halesowen County of Salop yeoman 18 March 1667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An Inventory of all &amp; singular the goodes  Rights and Creditts of Richard Underhill of Romsley in the p[ar]rish of Halesowen County of Salop and diocese of Worcester yeoman deceased ffebruary the 28</w:t>
      </w:r>
      <w:r w:rsidRPr="0099416B">
        <w:rPr>
          <w:rFonts w:ascii="Times New Roman" w:hAnsi="Times New Roman"/>
          <w:spacing w:val="-3"/>
          <w:vertAlign w:val="superscript"/>
          <w:lang w:val="en-GB"/>
        </w:rPr>
        <w:t>th</w:t>
      </w:r>
      <w:r>
        <w:rPr>
          <w:rFonts w:ascii="Times New Roman" w:hAnsi="Times New Roman"/>
          <w:spacing w:val="-3"/>
          <w:lang w:val="en-GB"/>
        </w:rPr>
        <w:t xml:space="preserve"> 1667 taken and prized by William Smith George Harris Richard Brettle and George Grove as followeth viz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£    s    d   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Imprimis his wearing apparel &amp; money in his purse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02  00  00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two little table boards and three cupboards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01  05  00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r w:rsidR="00341454">
        <w:rPr>
          <w:rFonts w:ascii="Times New Roman" w:hAnsi="Times New Roman"/>
          <w:spacing w:val="-3"/>
          <w:lang w:val="en-GB"/>
        </w:rPr>
        <w:t>Joyne bed and other bedsteds</w:t>
      </w:r>
      <w:r w:rsidR="00341454">
        <w:rPr>
          <w:rFonts w:ascii="Times New Roman" w:hAnsi="Times New Roman"/>
          <w:spacing w:val="-3"/>
          <w:lang w:val="en-GB"/>
        </w:rPr>
        <w:tab/>
      </w:r>
      <w:r w:rsidR="00341454">
        <w:rPr>
          <w:rFonts w:ascii="Times New Roman" w:hAnsi="Times New Roman"/>
          <w:spacing w:val="-3"/>
          <w:lang w:val="en-GB"/>
        </w:rPr>
        <w:tab/>
      </w:r>
      <w:r w:rsidR="00341454"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01  10  00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two little Chests &amp; a little Coffer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00  12  00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Bedds Bedticks and Bedding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04  15  04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Sheetes and other Linnens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03  18  00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brasse and pewter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04  00  00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beefe and bacon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01  05  00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Cobbirons Broach with other Iron ware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00  06  08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Barrells and other wooden ware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00  10  00</w:t>
      </w:r>
    </w:p>
    <w:p w:rsidR="007876EC" w:rsidRDefault="00341454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</w:t>
      </w:r>
      <w:r w:rsidR="001E70DD"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>ffourteene Kine and Sixe Store Cattle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31  10  00</w:t>
      </w:r>
    </w:p>
    <w:p w:rsidR="00341454" w:rsidRDefault="00341454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Corne in the house &amp; barne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05  00  00</w:t>
      </w:r>
    </w:p>
    <w:p w:rsidR="00341454" w:rsidRDefault="00341454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Hay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01  00  00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Three Store Piggs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02  00  00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Muck and husbandry tooles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02  00  00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Tow and Yarne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00  06  00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a Lease of three little Closes to the value of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56  00  00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one other Lease of tyth valued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20  00  00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u w:val="single"/>
          <w:lang w:val="en-GB"/>
        </w:rPr>
      </w:pPr>
      <w:r>
        <w:rPr>
          <w:rFonts w:ascii="Times New Roman" w:hAnsi="Times New Roman"/>
          <w:spacing w:val="-3"/>
          <w:lang w:val="en-GB"/>
        </w:rPr>
        <w:t>Item Shelves boards and other Lumber not menconed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 w:rsidRPr="00524489">
        <w:rPr>
          <w:rFonts w:ascii="Times New Roman" w:hAnsi="Times New Roman"/>
          <w:spacing w:val="-3"/>
          <w:u w:val="single"/>
          <w:lang w:val="en-GB"/>
        </w:rPr>
        <w:t>00  02  00</w:t>
      </w:r>
      <w:r>
        <w:rPr>
          <w:rFonts w:ascii="Times New Roman" w:hAnsi="Times New Roman"/>
          <w:spacing w:val="-3"/>
          <w:u w:val="single"/>
          <w:lang w:val="en-GB"/>
        </w:rPr>
        <w:t xml:space="preserve"> </w:t>
      </w:r>
    </w:p>
    <w:p w:rsidR="007876EC" w:rsidRDefault="007876EC" w:rsidP="007876EC">
      <w:pPr>
        <w:suppressAutoHyphens/>
        <w:jc w:val="both"/>
        <w:rPr>
          <w:rFonts w:ascii="Times New Roman" w:hAnsi="Times New Roman"/>
          <w:spacing w:val="-3"/>
          <w:u w:val="single"/>
          <w:lang w:val="en-GB"/>
        </w:rPr>
      </w:pPr>
    </w:p>
    <w:p w:rsidR="007876EC" w:rsidRPr="00B62A2A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 w:rsidRPr="00B62A2A">
        <w:rPr>
          <w:rFonts w:ascii="Times New Roman" w:hAnsi="Times New Roman"/>
          <w:spacing w:val="-3"/>
          <w:lang w:val="en-GB"/>
        </w:rPr>
        <w:t>Suma totalis huius Invinry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        118  00  06</w:t>
      </w:r>
    </w:p>
    <w:p w:rsidR="007876EC" w:rsidRPr="00B62A2A" w:rsidRDefault="007876EC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7876EC" w:rsidRDefault="00341454" w:rsidP="007876EC">
      <w:pPr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[N.B. This </w:t>
      </w:r>
      <w:r w:rsidR="007876EC">
        <w:rPr>
          <w:rFonts w:ascii="Times New Roman" w:hAnsi="Times New Roman"/>
          <w:spacing w:val="-3"/>
          <w:lang w:val="en-GB"/>
        </w:rPr>
        <w:t xml:space="preserve">is in a separate series </w:t>
      </w:r>
      <w:r>
        <w:rPr>
          <w:rFonts w:ascii="Times New Roman" w:hAnsi="Times New Roman"/>
          <w:spacing w:val="-3"/>
          <w:lang w:val="en-GB"/>
        </w:rPr>
        <w:t xml:space="preserve">of Misc Inventories </w:t>
      </w:r>
      <w:r w:rsidR="007876EC">
        <w:rPr>
          <w:rFonts w:ascii="Times New Roman" w:hAnsi="Times New Roman"/>
          <w:spacing w:val="-3"/>
          <w:lang w:val="en-GB"/>
        </w:rPr>
        <w:t>BA 3585 Box 801 Item 945]</w:t>
      </w:r>
    </w:p>
    <w:p w:rsidR="00AA2CCE" w:rsidRDefault="00AA2CCE"/>
    <w:sectPr w:rsidR="00AA2CCE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7876EC"/>
    <w:rsid w:val="001E70DD"/>
    <w:rsid w:val="00341454"/>
    <w:rsid w:val="00441F4B"/>
    <w:rsid w:val="005D4872"/>
    <w:rsid w:val="006F62EF"/>
    <w:rsid w:val="007876EC"/>
    <w:rsid w:val="00AA2CCE"/>
    <w:rsid w:val="00AC7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6EC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1309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4</cp:revision>
  <dcterms:created xsi:type="dcterms:W3CDTF">2013-03-16T16:11:00Z</dcterms:created>
  <dcterms:modified xsi:type="dcterms:W3CDTF">2013-03-20T09:26:00Z</dcterms:modified>
</cp:coreProperties>
</file>